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E2D" w:rsidRPr="00A80166" w:rsidRDefault="005C4E2D" w:rsidP="005C4E2D">
      <w:pPr>
        <w:spacing w:line="360" w:lineRule="auto"/>
        <w:jc w:val="both"/>
        <w:rPr>
          <w:rFonts w:ascii="Verdana" w:hAnsi="Verdana"/>
          <w:b/>
          <w:color w:val="0070C0"/>
          <w:sz w:val="28"/>
          <w:szCs w:val="28"/>
          <w:u w:val="single"/>
        </w:rPr>
      </w:pPr>
      <w:r w:rsidRPr="00A80166">
        <w:rPr>
          <w:rFonts w:ascii="Verdana" w:hAnsi="Verdana"/>
          <w:b/>
          <w:color w:val="0070C0"/>
          <w:sz w:val="28"/>
          <w:szCs w:val="28"/>
          <w:u w:val="single"/>
        </w:rPr>
        <w:t>Pagamento de Vales de Reforma</w:t>
      </w:r>
    </w:p>
    <w:p w:rsidR="005C4E2D" w:rsidRDefault="005C4E2D" w:rsidP="005C4E2D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5C4E2D" w:rsidRDefault="005C4E2D" w:rsidP="005C4E2D">
      <w:pPr>
        <w:pStyle w:val="Normal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A</w:t>
      </w:r>
      <w:r w:rsidRPr="00A80166">
        <w:rPr>
          <w:rFonts w:ascii="Verdana" w:hAnsi="Verdana"/>
          <w:b/>
          <w:bCs/>
          <w:sz w:val="28"/>
          <w:szCs w:val="28"/>
          <w:u w:val="single"/>
        </w:rPr>
        <w:t>o domicílio</w:t>
      </w:r>
      <w:r>
        <w:rPr>
          <w:rFonts w:ascii="Verdana" w:hAnsi="Verdana"/>
          <w:sz w:val="28"/>
          <w:szCs w:val="28"/>
        </w:rPr>
        <w:t>:</w:t>
      </w:r>
    </w:p>
    <w:p w:rsidR="005C4E2D" w:rsidRDefault="005C4E2D" w:rsidP="005C4E2D">
      <w:pPr>
        <w:pStyle w:val="Normal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Os interessados podem solicitar à Junta de Freguesia</w:t>
      </w:r>
      <w:r>
        <w:rPr>
          <w:rFonts w:ascii="Verdana" w:hAnsi="Verdana"/>
          <w:sz w:val="28"/>
          <w:szCs w:val="28"/>
        </w:rPr>
        <w:t xml:space="preserve"> de Aldão</w:t>
      </w:r>
      <w:r>
        <w:rPr>
          <w:rFonts w:ascii="Verdana" w:hAnsi="Verdana"/>
          <w:sz w:val="28"/>
          <w:szCs w:val="28"/>
        </w:rPr>
        <w:t xml:space="preserve">, através do 934 318 890, o pagamento da reforma através do Carteiro, devendo facultar o seu nome e morada completos. </w:t>
      </w:r>
    </w:p>
    <w:p w:rsidR="005C4E2D" w:rsidRDefault="005C4E2D" w:rsidP="005C4E2D">
      <w:pPr>
        <w:pStyle w:val="Normal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/>
          <w:sz w:val="28"/>
          <w:szCs w:val="28"/>
        </w:rPr>
      </w:pPr>
      <w:r w:rsidRPr="00A80166">
        <w:rPr>
          <w:rFonts w:ascii="Verdana" w:hAnsi="Verdana"/>
          <w:sz w:val="28"/>
          <w:szCs w:val="28"/>
        </w:rPr>
        <w:t>Custo do serviço</w:t>
      </w:r>
      <w:r>
        <w:rPr>
          <w:rFonts w:ascii="Verdana" w:hAnsi="Verdana"/>
          <w:sz w:val="28"/>
          <w:szCs w:val="28"/>
        </w:rPr>
        <w:t xml:space="preserve"> a pagar ao Carteiro</w:t>
      </w:r>
      <w:r w:rsidRPr="00A80166">
        <w:rPr>
          <w:rFonts w:ascii="Verdana" w:hAnsi="Verdana"/>
          <w:sz w:val="28"/>
          <w:szCs w:val="28"/>
        </w:rPr>
        <w:t xml:space="preserve">: 1,80€. </w:t>
      </w:r>
    </w:p>
    <w:p w:rsidR="005C4E2D" w:rsidRDefault="005C4E2D" w:rsidP="005C4E2D">
      <w:pPr>
        <w:pStyle w:val="Normal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/>
          <w:sz w:val="28"/>
          <w:szCs w:val="28"/>
        </w:rPr>
      </w:pPr>
    </w:p>
    <w:p w:rsidR="005C4E2D" w:rsidRDefault="005C4E2D" w:rsidP="005C4E2D">
      <w:pPr>
        <w:pStyle w:val="Normal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/>
          <w:sz w:val="28"/>
          <w:szCs w:val="28"/>
        </w:rPr>
      </w:pPr>
      <w:r w:rsidRPr="00A80166">
        <w:rPr>
          <w:rFonts w:ascii="Verdana" w:hAnsi="Verdana"/>
          <w:b/>
          <w:bCs/>
          <w:sz w:val="28"/>
          <w:szCs w:val="28"/>
          <w:u w:val="single"/>
        </w:rPr>
        <w:t>Endossar o Vale Postal</w:t>
      </w:r>
      <w:r>
        <w:rPr>
          <w:rFonts w:ascii="Verdana" w:hAnsi="Verdana"/>
          <w:sz w:val="28"/>
          <w:szCs w:val="28"/>
        </w:rPr>
        <w:t>:</w:t>
      </w:r>
    </w:p>
    <w:p w:rsidR="005C4E2D" w:rsidRDefault="005C4E2D" w:rsidP="005C4E2D">
      <w:pPr>
        <w:pStyle w:val="Normal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/>
          <w:sz w:val="28"/>
          <w:szCs w:val="28"/>
        </w:rPr>
      </w:pPr>
      <w:r w:rsidRPr="00A80166">
        <w:rPr>
          <w:rFonts w:ascii="Verdana" w:hAnsi="Verdana"/>
          <w:sz w:val="28"/>
          <w:szCs w:val="28"/>
        </w:rPr>
        <w:t xml:space="preserve">No verso do Vale, no campo “Endosso”, escreva o nome da pessoa a quem vai endossar o Vale. </w:t>
      </w:r>
    </w:p>
    <w:p w:rsidR="005C4E2D" w:rsidRDefault="005C4E2D" w:rsidP="005C4E2D">
      <w:pPr>
        <w:pStyle w:val="Normal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/>
          <w:sz w:val="28"/>
          <w:szCs w:val="28"/>
        </w:rPr>
      </w:pPr>
      <w:r w:rsidRPr="00A80166">
        <w:rPr>
          <w:rFonts w:ascii="Verdana" w:hAnsi="Verdana"/>
          <w:sz w:val="28"/>
          <w:szCs w:val="28"/>
        </w:rPr>
        <w:t xml:space="preserve">No campo “Assinatura 1”, assine (conforme o documento de identificação). </w:t>
      </w:r>
    </w:p>
    <w:p w:rsidR="005C4E2D" w:rsidRDefault="005C4E2D" w:rsidP="005C4E2D">
      <w:pPr>
        <w:pStyle w:val="Normal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/>
          <w:sz w:val="28"/>
          <w:szCs w:val="28"/>
        </w:rPr>
      </w:pPr>
      <w:r w:rsidRPr="00A80166">
        <w:rPr>
          <w:rFonts w:ascii="Verdana" w:hAnsi="Verdana"/>
          <w:sz w:val="28"/>
          <w:szCs w:val="28"/>
        </w:rPr>
        <w:t xml:space="preserve">Peça à pessoa a quem endossa o Vale que assine (conforme o documento de identificação) no campo “Assinatura 2”. Para levantar o Vale Postal, a pessoa a quem o endossou vai ter de mostrar os 2 documentos de identificação. </w:t>
      </w:r>
    </w:p>
    <w:p w:rsidR="005C4E2D" w:rsidRDefault="005C4E2D" w:rsidP="005C4E2D">
      <w:pPr>
        <w:pStyle w:val="Normal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/>
          <w:sz w:val="28"/>
          <w:szCs w:val="28"/>
        </w:rPr>
      </w:pPr>
    </w:p>
    <w:p w:rsidR="005C4E2D" w:rsidRDefault="005C4E2D" w:rsidP="005C4E2D">
      <w:pPr>
        <w:pStyle w:val="Normal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/>
          <w:sz w:val="28"/>
          <w:szCs w:val="28"/>
        </w:rPr>
      </w:pPr>
      <w:r w:rsidRPr="00A80166">
        <w:rPr>
          <w:rFonts w:ascii="Verdana" w:hAnsi="Verdana"/>
          <w:b/>
          <w:bCs/>
          <w:sz w:val="28"/>
          <w:szCs w:val="28"/>
          <w:u w:val="single"/>
        </w:rPr>
        <w:t>Passar uma procuração</w:t>
      </w:r>
      <w:r>
        <w:rPr>
          <w:rFonts w:ascii="Verdana" w:hAnsi="Verdana"/>
          <w:sz w:val="28"/>
          <w:szCs w:val="28"/>
        </w:rPr>
        <w:t>:</w:t>
      </w:r>
    </w:p>
    <w:p w:rsidR="005C4E2D" w:rsidRDefault="005C4E2D" w:rsidP="005C4E2D">
      <w:pPr>
        <w:pStyle w:val="NormalWeb"/>
        <w:shd w:val="clear" w:color="auto" w:fill="FFFFFF"/>
        <w:spacing w:before="0" w:beforeAutospacing="0" w:after="90" w:afterAutospacing="0" w:line="276" w:lineRule="auto"/>
        <w:jc w:val="both"/>
        <w:rPr>
          <w:rFonts w:ascii="Verdana" w:hAnsi="Verdana"/>
          <w:sz w:val="28"/>
          <w:szCs w:val="28"/>
        </w:rPr>
      </w:pPr>
      <w:r w:rsidRPr="00A80166">
        <w:rPr>
          <w:rFonts w:ascii="Verdana" w:hAnsi="Verdana"/>
          <w:sz w:val="28"/>
          <w:szCs w:val="28"/>
        </w:rPr>
        <w:t>A procuração tem de incluir a identificação do representante e indicar expressamente que ele pode, em sua representação: receber Vales Postais passar recibos. Para levantar o Vale, o representante vai ter de mostrar a identificação e assinar.</w:t>
      </w:r>
    </w:p>
    <w:p w:rsidR="00C644A9" w:rsidRDefault="00C644A9"/>
    <w:sectPr w:rsidR="00C64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2D"/>
    <w:rsid w:val="005C4E2D"/>
    <w:rsid w:val="00C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E834"/>
  <w15:chartTrackingRefBased/>
  <w15:docId w15:val="{5B754EEF-A9C8-4EFC-8F75-44705F7E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E2D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Fernandes</dc:creator>
  <cp:keywords/>
  <dc:description/>
  <cp:lastModifiedBy>Mariana Fernandes</cp:lastModifiedBy>
  <cp:revision>1</cp:revision>
  <dcterms:created xsi:type="dcterms:W3CDTF">2020-04-17T10:49:00Z</dcterms:created>
  <dcterms:modified xsi:type="dcterms:W3CDTF">2020-04-17T10:50:00Z</dcterms:modified>
</cp:coreProperties>
</file>